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094" w:rsidRDefault="00D66094">
      <w:pPr>
        <w:rPr>
          <w:b/>
          <w:color w:val="365F91" w:themeColor="accent1" w:themeShade="BF"/>
          <w:sz w:val="24"/>
          <w:szCs w:val="24"/>
          <w:u w:val="single"/>
        </w:rPr>
      </w:pPr>
      <w:bookmarkStart w:id="0" w:name="_GoBack"/>
      <w:bookmarkEnd w:id="0"/>
    </w:p>
    <w:p w:rsidR="00D10A40" w:rsidRDefault="004247AC">
      <w:pPr>
        <w:rPr>
          <w:b/>
          <w:color w:val="365F91" w:themeColor="accent1" w:themeShade="BF"/>
          <w:sz w:val="24"/>
          <w:szCs w:val="24"/>
          <w:u w:val="single"/>
        </w:rPr>
      </w:pPr>
      <w:r>
        <w:rPr>
          <w:b/>
          <w:noProof/>
          <w:color w:val="365F91" w:themeColor="accent1" w:themeShade="BF"/>
          <w:sz w:val="24"/>
          <w:szCs w:val="24"/>
          <w:u w:val="single"/>
          <w:lang w:val="en-US" w:eastAsia="en-US"/>
        </w:rPr>
        <mc:AlternateContent>
          <mc:Choice Requires="wps">
            <w:drawing>
              <wp:anchor distT="0" distB="0" distL="114300" distR="114300" simplePos="0" relativeHeight="251768832" behindDoc="0" locked="0" layoutInCell="1" allowOverlap="1">
                <wp:simplePos x="0" y="0"/>
                <wp:positionH relativeFrom="column">
                  <wp:posOffset>0</wp:posOffset>
                </wp:positionH>
                <wp:positionV relativeFrom="paragraph">
                  <wp:posOffset>84455</wp:posOffset>
                </wp:positionV>
                <wp:extent cx="6499860" cy="7651750"/>
                <wp:effectExtent l="9525" t="6350" r="5715" b="9525"/>
                <wp:wrapNone/>
                <wp:docPr id="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7651750"/>
                        </a:xfrm>
                        <a:prstGeom prst="rect">
                          <a:avLst/>
                        </a:prstGeom>
                        <a:solidFill>
                          <a:srgbClr val="FFFFFF"/>
                        </a:solidFill>
                        <a:ln w="9525">
                          <a:solidFill>
                            <a:srgbClr val="000000"/>
                          </a:solidFill>
                          <a:miter lim="800000"/>
                          <a:headEnd/>
                          <a:tailEnd/>
                        </a:ln>
                      </wps:spPr>
                      <wps:txbx>
                        <w:txbxContent>
                          <w:p w:rsidR="00D10A40" w:rsidRDefault="00D10A40" w:rsidP="00D10A40">
                            <w:pPr>
                              <w:jc w:val="center"/>
                              <w:rPr>
                                <w:b/>
                                <w:u w:val="single"/>
                              </w:rPr>
                            </w:pPr>
                            <w:r>
                              <w:rPr>
                                <w:b/>
                                <w:u w:val="single"/>
                              </w:rPr>
                              <w:t>ÖNEMLİ NOTLAR</w:t>
                            </w:r>
                          </w:p>
                          <w:p w:rsidR="00D10A40" w:rsidRDefault="00AC2CB3" w:rsidP="003D3E56">
                            <w:pPr>
                              <w:spacing w:after="0"/>
                              <w:jc w:val="center"/>
                              <w:rPr>
                                <w:b/>
                                <w:u w:val="single"/>
                              </w:rPr>
                            </w:pPr>
                            <w:r>
                              <w:rPr>
                                <w:b/>
                                <w:u w:val="single"/>
                              </w:rPr>
                              <w:t xml:space="preserve">Halen kayıtlı </w:t>
                            </w:r>
                            <w:r w:rsidR="00CE15D1">
                              <w:rPr>
                                <w:b/>
                                <w:u w:val="single"/>
                              </w:rPr>
                              <w:t>öğrenciler için 2016-2017 güz</w:t>
                            </w:r>
                            <w:r w:rsidR="00D10A40">
                              <w:rPr>
                                <w:b/>
                                <w:u w:val="single"/>
                              </w:rPr>
                              <w:t xml:space="preserve"> yarıyılı bulundukları eğitim aşamasının ilk yarıyılı kabul edilir.</w:t>
                            </w:r>
                          </w:p>
                          <w:p w:rsidR="00D10A40" w:rsidRDefault="00D10A40" w:rsidP="00D10A40">
                            <w:pPr>
                              <w:spacing w:after="0"/>
                              <w:rPr>
                                <w:b/>
                                <w:u w:val="single"/>
                              </w:rPr>
                            </w:pPr>
                          </w:p>
                          <w:p w:rsidR="00D10A40" w:rsidRDefault="00D10A40" w:rsidP="00D10A40">
                            <w:pPr>
                              <w:pStyle w:val="ListParagraph"/>
                              <w:numPr>
                                <w:ilvl w:val="0"/>
                                <w:numId w:val="1"/>
                              </w:numPr>
                              <w:jc w:val="both"/>
                            </w:pPr>
                            <w:r w:rsidRPr="008F6ABF">
                              <w:rPr>
                                <w:i/>
                                <w:u w:val="single"/>
                              </w:rPr>
                              <w:t>Yabancı Dil Hazırlık</w:t>
                            </w:r>
                            <w:r>
                              <w:t xml:space="preserve"> aşamasındaki öğrencilerin 2. yarıyıl sonu olan </w:t>
                            </w:r>
                            <w:r w:rsidRPr="008F6ABF">
                              <w:rPr>
                                <w:i/>
                                <w:u w:val="single"/>
                              </w:rPr>
                              <w:t>2016-20</w:t>
                            </w:r>
                            <w:r w:rsidR="009525C2">
                              <w:rPr>
                                <w:i/>
                                <w:u w:val="single"/>
                              </w:rPr>
                              <w:t>17 bahar</w:t>
                            </w:r>
                            <w:r>
                              <w:rPr>
                                <w:i/>
                                <w:u w:val="single"/>
                              </w:rPr>
                              <w:t xml:space="preserve"> yarıyılı</w:t>
                            </w:r>
                            <w:r w:rsidRPr="008F6ABF">
                              <w:rPr>
                                <w:i/>
                                <w:u w:val="single"/>
                              </w:rPr>
                              <w:t xml:space="preserve"> sonuna kadar</w:t>
                            </w:r>
                            <w:r>
                              <w:t xml:space="preserve"> yabancı dil yeterliliğini sağlamaları beklenir. Aksi durumda söz konusu yarıyıl sonu Üniversite ile ilişikleri kesilir. </w:t>
                            </w:r>
                          </w:p>
                          <w:p w:rsidR="00D10A40" w:rsidRDefault="00D10A40" w:rsidP="00D10A40">
                            <w:pPr>
                              <w:pStyle w:val="ListParagraph"/>
                              <w:numPr>
                                <w:ilvl w:val="0"/>
                                <w:numId w:val="1"/>
                              </w:numPr>
                              <w:jc w:val="both"/>
                            </w:pPr>
                            <w:r w:rsidRPr="008F6ABF">
                              <w:rPr>
                                <w:i/>
                                <w:u w:val="single"/>
                              </w:rPr>
                              <w:t>Bilimsel Hazırlık</w:t>
                            </w:r>
                            <w:r w:rsidRPr="008F6ABF">
                              <w:t xml:space="preserve"> aşamasındaki öğrencilerin 2.</w:t>
                            </w:r>
                            <w:r>
                              <w:t xml:space="preserve"> yarıyıl</w:t>
                            </w:r>
                            <w:r w:rsidRPr="008F6ABF">
                              <w:t xml:space="preserve"> sonu olan </w:t>
                            </w:r>
                            <w:r w:rsidR="009525C2">
                              <w:rPr>
                                <w:i/>
                                <w:u w:val="single"/>
                              </w:rPr>
                              <w:t>2016-2017 bahar</w:t>
                            </w:r>
                            <w:r w:rsidRPr="008F6ABF">
                              <w:rPr>
                                <w:i/>
                                <w:u w:val="single"/>
                              </w:rPr>
                              <w:t xml:space="preserve"> </w:t>
                            </w:r>
                            <w:r>
                              <w:rPr>
                                <w:i/>
                                <w:u w:val="single"/>
                              </w:rPr>
                              <w:t>yarıyılı</w:t>
                            </w:r>
                            <w:r w:rsidRPr="008F6ABF">
                              <w:rPr>
                                <w:i/>
                                <w:u w:val="single"/>
                              </w:rPr>
                              <w:t xml:space="preserve"> sonuna kadar</w:t>
                            </w:r>
                            <w:r w:rsidRPr="008F6ABF">
                              <w:t xml:space="preserve"> </w:t>
                            </w:r>
                            <w:r>
                              <w:t>bilimsel hazırlık derslerini tamamlamaları</w:t>
                            </w:r>
                            <w:r w:rsidRPr="008F6ABF">
                              <w:t xml:space="preserve"> beklenir. Aksi durumda söz konusu yarıyıl sonu Üniversite ile ilişikleri kesilir. </w:t>
                            </w:r>
                            <w:r>
                              <w:t>Daha önce bilimsel hazırlık derslerini tamamlamadığı halde mevcut yönetmeliğe göre BHP derslerinin yanı sıra lisansüstü seviyede ders almaya başlamış öğrenciler “</w:t>
                            </w:r>
                            <w:r w:rsidRPr="008F6ABF">
                              <w:rPr>
                                <w:u w:val="single"/>
                              </w:rPr>
                              <w:t>lisansüstü ders aşamasında</w:t>
                            </w:r>
                            <w:r>
                              <w:t>” kabul edilir.</w:t>
                            </w:r>
                          </w:p>
                          <w:p w:rsidR="00D10A40" w:rsidRPr="008F6ABF" w:rsidRDefault="00D10A40" w:rsidP="00D10A40">
                            <w:pPr>
                              <w:pStyle w:val="ListParagraph"/>
                              <w:numPr>
                                <w:ilvl w:val="0"/>
                                <w:numId w:val="1"/>
                              </w:numPr>
                              <w:jc w:val="both"/>
                            </w:pPr>
                            <w:r w:rsidRPr="008F6ABF">
                              <w:rPr>
                                <w:i/>
                                <w:u w:val="single"/>
                              </w:rPr>
                              <w:t>Yüksek Lisans Ders</w:t>
                            </w:r>
                            <w:r w:rsidRPr="008F6ABF">
                              <w:t xml:space="preserve"> </w:t>
                            </w:r>
                            <w:r>
                              <w:t>aşamasındaki öğrencilerin 4</w:t>
                            </w:r>
                            <w:r w:rsidRPr="008F6ABF">
                              <w:t>.</w:t>
                            </w:r>
                            <w:r>
                              <w:t xml:space="preserve"> yarıyıl</w:t>
                            </w:r>
                            <w:r w:rsidRPr="008F6ABF">
                              <w:t xml:space="preserve"> sonu olan </w:t>
                            </w:r>
                            <w:r w:rsidRPr="00F07449">
                              <w:rPr>
                                <w:i/>
                                <w:u w:val="single"/>
                              </w:rPr>
                              <w:t xml:space="preserve">2017-2018 </w:t>
                            </w:r>
                            <w:r w:rsidR="00394883">
                              <w:rPr>
                                <w:i/>
                                <w:u w:val="single"/>
                              </w:rPr>
                              <w:t>bahar</w:t>
                            </w:r>
                            <w:r w:rsidRPr="00F07449">
                              <w:rPr>
                                <w:i/>
                                <w:u w:val="single"/>
                              </w:rPr>
                              <w:t xml:space="preserve"> y</w:t>
                            </w:r>
                            <w:r>
                              <w:rPr>
                                <w:i/>
                                <w:u w:val="single"/>
                              </w:rPr>
                              <w:t xml:space="preserve">arıyılı </w:t>
                            </w:r>
                            <w:r w:rsidRPr="00F07449">
                              <w:rPr>
                                <w:i/>
                                <w:u w:val="single"/>
                              </w:rPr>
                              <w:t>sonuna kadar</w:t>
                            </w:r>
                            <w:r w:rsidRPr="008F6ABF">
                              <w:t xml:space="preserve"> </w:t>
                            </w:r>
                            <w:r>
                              <w:t>tüm ders kredilerini tamamlamaları</w:t>
                            </w:r>
                            <w:r w:rsidRPr="008F6ABF">
                              <w:t xml:space="preserve"> beklenir. Aksi durumda söz konusu yarıyıl sonu Üniversite ile ilişikleri kesilir. </w:t>
                            </w:r>
                          </w:p>
                          <w:p w:rsidR="00D10A40" w:rsidRDefault="00D10A40" w:rsidP="00D10A40">
                            <w:pPr>
                              <w:pStyle w:val="ListParagraph"/>
                              <w:numPr>
                                <w:ilvl w:val="0"/>
                                <w:numId w:val="1"/>
                              </w:numPr>
                              <w:jc w:val="both"/>
                            </w:pPr>
                            <w:r w:rsidRPr="008F6ABF">
                              <w:rPr>
                                <w:i/>
                                <w:u w:val="single"/>
                              </w:rPr>
                              <w:t>Yüksek Lisans Tez</w:t>
                            </w:r>
                            <w:r>
                              <w:t xml:space="preserve"> aşamasındaki öğrencilerin 4. yarıyıl sonu olan </w:t>
                            </w:r>
                            <w:r w:rsidR="008F4B39">
                              <w:rPr>
                                <w:i/>
                                <w:u w:val="single"/>
                              </w:rPr>
                              <w:t xml:space="preserve">2017-2018 bahar </w:t>
                            </w:r>
                            <w:r>
                              <w:rPr>
                                <w:i/>
                                <w:u w:val="single"/>
                              </w:rPr>
                              <w:t>yarıyılı</w:t>
                            </w:r>
                            <w:r w:rsidRPr="008F6ABF">
                              <w:rPr>
                                <w:i/>
                                <w:u w:val="single"/>
                              </w:rPr>
                              <w:t xml:space="preserve"> sonuna kadar</w:t>
                            </w:r>
                            <w:r w:rsidRPr="008F6ABF">
                              <w:t xml:space="preserve"> </w:t>
                            </w:r>
                            <w:r>
                              <w:t>tezlerini teslim etmeleri</w:t>
                            </w:r>
                            <w:r w:rsidRPr="008F6ABF">
                              <w:t xml:space="preserve"> beklenir. Aksi durumda söz konusu yarıyıl sonu Üniversite ile ilişikleri kesilir.</w:t>
                            </w:r>
                          </w:p>
                          <w:p w:rsidR="00D10A40" w:rsidRPr="008F6ABF" w:rsidRDefault="00D10A40" w:rsidP="00D10A40">
                            <w:pPr>
                              <w:pStyle w:val="ListParagraph"/>
                              <w:numPr>
                                <w:ilvl w:val="0"/>
                                <w:numId w:val="1"/>
                              </w:numPr>
                              <w:jc w:val="both"/>
                            </w:pPr>
                            <w:r>
                              <w:rPr>
                                <w:i/>
                                <w:u w:val="single"/>
                              </w:rPr>
                              <w:t>Tezsiz Yüksek Lisans</w:t>
                            </w:r>
                            <w:r w:rsidRPr="00F07449">
                              <w:t xml:space="preserve"> öğrencilerinin 3. yarıyıl sonu olan </w:t>
                            </w:r>
                            <w:r w:rsidR="008F4B39">
                              <w:rPr>
                                <w:i/>
                                <w:u w:val="single"/>
                              </w:rPr>
                              <w:t xml:space="preserve">2017-2018 güz </w:t>
                            </w:r>
                            <w:r w:rsidRPr="00F07449">
                              <w:rPr>
                                <w:i/>
                                <w:u w:val="single"/>
                              </w:rPr>
                              <w:t xml:space="preserve"> yarıyılı sonuna kadar</w:t>
                            </w:r>
                            <w:r w:rsidR="00995E81">
                              <w:t xml:space="preserve">, </w:t>
                            </w:r>
                            <w:r w:rsidR="00995E81" w:rsidRPr="00995E81">
                              <w:rPr>
                                <w:i/>
                                <w:u w:val="single"/>
                              </w:rPr>
                              <w:t>II. Öğretim Tezsiz Yüksek Lisans</w:t>
                            </w:r>
                            <w:r w:rsidR="00995E81">
                              <w:t xml:space="preserve"> öğrencilerinin ise </w:t>
                            </w:r>
                            <w:r w:rsidR="00995E81" w:rsidRPr="00995E81">
                              <w:rPr>
                                <w:i/>
                                <w:u w:val="single"/>
                              </w:rPr>
                              <w:t xml:space="preserve">2016-2017 </w:t>
                            </w:r>
                            <w:r w:rsidR="00995E81">
                              <w:rPr>
                                <w:i/>
                                <w:u w:val="single"/>
                              </w:rPr>
                              <w:t>y</w:t>
                            </w:r>
                            <w:r w:rsidR="00995E81" w:rsidRPr="00995E81">
                              <w:rPr>
                                <w:i/>
                                <w:u w:val="single"/>
                              </w:rPr>
                              <w:t>az yarıyılı sonuna kadar</w:t>
                            </w:r>
                            <w:r w:rsidR="00995E81">
                              <w:t xml:space="preserve"> </w:t>
                            </w:r>
                            <w:r w:rsidRPr="00F07449">
                              <w:t xml:space="preserve">tüm ders kredilerini </w:t>
                            </w:r>
                            <w:r>
                              <w:t xml:space="preserve">ve projelerini </w:t>
                            </w:r>
                            <w:r w:rsidRPr="00F07449">
                              <w:t>tamamlamaları beklenir. Aksi durumda söz konusu yarıyıl sonu Üniversite ile ilişikleri kesilir.</w:t>
                            </w:r>
                          </w:p>
                          <w:p w:rsidR="00D10A40" w:rsidRPr="00F07449" w:rsidRDefault="00D10A40" w:rsidP="00D10A40">
                            <w:pPr>
                              <w:pStyle w:val="ListParagraph"/>
                              <w:numPr>
                                <w:ilvl w:val="0"/>
                                <w:numId w:val="1"/>
                              </w:numPr>
                              <w:jc w:val="both"/>
                            </w:pPr>
                            <w:r w:rsidRPr="00F07449">
                              <w:rPr>
                                <w:i/>
                                <w:u w:val="single"/>
                              </w:rPr>
                              <w:t>Doktora Ders</w:t>
                            </w:r>
                            <w:r>
                              <w:t xml:space="preserve"> </w:t>
                            </w:r>
                            <w:r w:rsidRPr="00F07449">
                              <w:t>aşamasındaki öğrenciler</w:t>
                            </w:r>
                            <w:r>
                              <w:t>in</w:t>
                            </w:r>
                            <w:r w:rsidRPr="00F07449">
                              <w:t xml:space="preserve"> 4.</w:t>
                            </w:r>
                            <w:r>
                              <w:t xml:space="preserve"> yarıyıl</w:t>
                            </w:r>
                            <w:r w:rsidRPr="00F07449">
                              <w:t xml:space="preserve"> sonu olan </w:t>
                            </w:r>
                            <w:r w:rsidR="008F4B39">
                              <w:rPr>
                                <w:i/>
                                <w:u w:val="single"/>
                              </w:rPr>
                              <w:t xml:space="preserve">2017-2018 bahar </w:t>
                            </w:r>
                            <w:r w:rsidRPr="00F07449">
                              <w:rPr>
                                <w:i/>
                                <w:u w:val="single"/>
                              </w:rPr>
                              <w:t xml:space="preserve"> </w:t>
                            </w:r>
                            <w:r>
                              <w:rPr>
                                <w:i/>
                                <w:u w:val="single"/>
                              </w:rPr>
                              <w:t>yarıyılı</w:t>
                            </w:r>
                            <w:r w:rsidRPr="00F07449">
                              <w:rPr>
                                <w:i/>
                                <w:u w:val="single"/>
                              </w:rPr>
                              <w:t xml:space="preserve"> sonuna kadar</w:t>
                            </w:r>
                            <w:r w:rsidRPr="00F07449">
                              <w:t xml:space="preserve"> tüm ders kredilerini tamamlamaları beklenir. Aksi durumda söz konusu yarıyıl sonu Üniversite ile ilişikleri kesilir. </w:t>
                            </w:r>
                          </w:p>
                          <w:p w:rsidR="00D10A40" w:rsidRPr="00995E81" w:rsidRDefault="00D10A40" w:rsidP="00D10A40">
                            <w:pPr>
                              <w:pStyle w:val="ListParagraph"/>
                              <w:numPr>
                                <w:ilvl w:val="0"/>
                                <w:numId w:val="1"/>
                              </w:numPr>
                              <w:jc w:val="both"/>
                            </w:pPr>
                            <w:r w:rsidRPr="009F4800">
                              <w:rPr>
                                <w:i/>
                                <w:u w:val="single"/>
                              </w:rPr>
                              <w:t>Doktora Yeterlik</w:t>
                            </w:r>
                            <w:r w:rsidRPr="009F4800">
                              <w:t xml:space="preserve"> aşamasındaki öğrencilerin 6. yarıyıl sonu </w:t>
                            </w:r>
                            <w:r w:rsidRPr="00995E81">
                              <w:t xml:space="preserve">olan </w:t>
                            </w:r>
                            <w:r w:rsidR="002908C2" w:rsidRPr="00995E81">
                              <w:rPr>
                                <w:i/>
                                <w:u w:val="single"/>
                              </w:rPr>
                              <w:t xml:space="preserve">2016-2017 </w:t>
                            </w:r>
                            <w:r w:rsidR="008F4B39" w:rsidRPr="00995E81">
                              <w:rPr>
                                <w:i/>
                                <w:u w:val="single"/>
                              </w:rPr>
                              <w:t>bahar</w:t>
                            </w:r>
                            <w:r w:rsidRPr="00995E81">
                              <w:rPr>
                                <w:i/>
                                <w:u w:val="single"/>
                              </w:rPr>
                              <w:t xml:space="preserve"> yarıyılı sonuna kadar</w:t>
                            </w:r>
                            <w:r w:rsidRPr="00995E81">
                              <w:t xml:space="preserve"> doktora yeterlik sınavını başarmaları beklenir.  Aksi durumda söz konusu yarıyıl sonu Üniversite ile ilişikleri kesilir. </w:t>
                            </w:r>
                            <w:r w:rsidR="002908C2" w:rsidRPr="00995E81">
                              <w:t>2016</w:t>
                            </w:r>
                            <w:r w:rsidRPr="00995E81">
                              <w:t>-201</w:t>
                            </w:r>
                            <w:r w:rsidR="002908C2" w:rsidRPr="00995E81">
                              <w:t>7 güz</w:t>
                            </w:r>
                            <w:r w:rsidRPr="00995E81">
                              <w:t xml:space="preserve"> yarıyılı öncesindeki doktora yeterlik sınav başarısızlıkları dikkate alınmaz.</w:t>
                            </w:r>
                          </w:p>
                          <w:p w:rsidR="00D10A40" w:rsidRPr="00995E81" w:rsidRDefault="00D10A40" w:rsidP="00D10A40">
                            <w:pPr>
                              <w:pStyle w:val="ListParagraph"/>
                              <w:numPr>
                                <w:ilvl w:val="0"/>
                                <w:numId w:val="1"/>
                              </w:numPr>
                            </w:pPr>
                            <w:r w:rsidRPr="00995E81">
                              <w:rPr>
                                <w:i/>
                                <w:u w:val="single"/>
                              </w:rPr>
                              <w:t>Doktora Tez</w:t>
                            </w:r>
                            <w:r w:rsidRPr="00995E81">
                              <w:t xml:space="preserve"> aşamasındaki öğrencilerin 6. yarıyıl sonu olan </w:t>
                            </w:r>
                            <w:r w:rsidRPr="00995E81">
                              <w:rPr>
                                <w:i/>
                                <w:u w:val="single"/>
                              </w:rPr>
                              <w:t xml:space="preserve">2018-2019 </w:t>
                            </w:r>
                            <w:r w:rsidR="008F4B39" w:rsidRPr="00995E81">
                              <w:rPr>
                                <w:i/>
                                <w:u w:val="single"/>
                              </w:rPr>
                              <w:t xml:space="preserve">bahar </w:t>
                            </w:r>
                            <w:r w:rsidRPr="00995E81">
                              <w:rPr>
                                <w:i/>
                                <w:u w:val="single"/>
                              </w:rPr>
                              <w:t>yarıyılı sonuna kadar</w:t>
                            </w:r>
                            <w:r w:rsidRPr="00995E81">
                              <w:t xml:space="preserve"> tezlerini teslim etmeleri beklenir. Aksi durumda söz konusu yarıyıl sonu Üniversite ile ilişikleri kesilir. Bu süre zarfında yönetmeliğe uygun olarak, bulundukları aşamaya göre tez öneri veya tez çalışma raporlarını vermeleri gerekir. </w:t>
                            </w:r>
                            <w:r w:rsidR="002908C2" w:rsidRPr="00995E81">
                              <w:t xml:space="preserve">2016-2017 güz yarıyılı </w:t>
                            </w:r>
                            <w:r w:rsidRPr="00995E81">
                              <w:t>öncesindeki tez öneri/tez çalışma rapor sunum başarısızlıkları dikkate alınmaz.</w:t>
                            </w:r>
                          </w:p>
                          <w:p w:rsidR="00D10A40" w:rsidRPr="00995E81" w:rsidRDefault="00D10A40" w:rsidP="00D10A40">
                            <w:pPr>
                              <w:pStyle w:val="ListParagraph"/>
                              <w:numPr>
                                <w:ilvl w:val="0"/>
                                <w:numId w:val="1"/>
                              </w:numPr>
                            </w:pPr>
                            <w:r w:rsidRPr="00995E81">
                              <w:rPr>
                                <w:i/>
                                <w:u w:val="single"/>
                              </w:rPr>
                              <w:t xml:space="preserve">Mavi/Siyah Cilt Tez Teslim </w:t>
                            </w:r>
                            <w:r w:rsidRPr="00995E81">
                              <w:t>aşamasındaki öğrencilere</w:t>
                            </w:r>
                            <w:r w:rsidR="00386979" w:rsidRPr="00995E81">
                              <w:rPr>
                                <w:i/>
                                <w:u w:val="single"/>
                              </w:rPr>
                              <w:t xml:space="preserve"> 2016-2017 </w:t>
                            </w:r>
                            <w:r w:rsidR="00995E81">
                              <w:rPr>
                                <w:i/>
                                <w:u w:val="single"/>
                              </w:rPr>
                              <w:t>bahar</w:t>
                            </w:r>
                            <w:r w:rsidR="00386979" w:rsidRPr="00995E81">
                              <w:rPr>
                                <w:i/>
                                <w:u w:val="single"/>
                              </w:rPr>
                              <w:t xml:space="preserve"> </w:t>
                            </w:r>
                            <w:r w:rsidRPr="00995E81">
                              <w:rPr>
                                <w:i/>
                                <w:u w:val="single"/>
                              </w:rPr>
                              <w:t xml:space="preserve"> yarıyılı </w:t>
                            </w:r>
                            <w:r w:rsidR="002908C2" w:rsidRPr="00995E81">
                              <w:rPr>
                                <w:i/>
                                <w:u w:val="single"/>
                              </w:rPr>
                              <w:t xml:space="preserve">sonuna </w:t>
                            </w:r>
                            <w:r w:rsidRPr="00995E81">
                              <w:rPr>
                                <w:i/>
                                <w:u w:val="single"/>
                              </w:rPr>
                              <w:t>kada</w:t>
                            </w:r>
                            <w:r w:rsidRPr="00995E81">
                              <w:rPr>
                                <w:i/>
                              </w:rPr>
                              <w:t xml:space="preserve">r </w:t>
                            </w:r>
                            <w:r w:rsidRPr="00995E81">
                              <w:t>süre verilir. Bu süre sonunda da tezlerini teslim etmemeleri halinde Üniversite ile ilişikleri kesilir</w:t>
                            </w:r>
                          </w:p>
                          <w:p w:rsidR="002908C2" w:rsidRPr="00995E81" w:rsidRDefault="002908C2" w:rsidP="002908C2">
                            <w:pPr>
                              <w:pStyle w:val="ListParagraph"/>
                              <w:numPr>
                                <w:ilvl w:val="0"/>
                                <w:numId w:val="1"/>
                              </w:numPr>
                              <w:jc w:val="both"/>
                              <w:rPr>
                                <w:color w:val="FF0000"/>
                              </w:rPr>
                            </w:pPr>
                            <w:r w:rsidRPr="00995E81">
                              <w:rPr>
                                <w:i/>
                                <w:u w:val="single"/>
                              </w:rPr>
                              <w:t xml:space="preserve">Doktora Yeterlikten İki Kere Başarısız Olup Ders Alma </w:t>
                            </w:r>
                            <w:r w:rsidRPr="00995E81">
                              <w:t>aşamasındaki öğrenciler, almaları gereken krediyi tamamlayıp tamamlamadıklarına bakılmaksızın, 2016-2017 güz yarıyılından itibaren DR Yeterlik aşa</w:t>
                            </w:r>
                            <w:r w:rsidR="00957F1C" w:rsidRPr="00995E81">
                              <w:t xml:space="preserve">masında olarak değerlendirilir ve </w:t>
                            </w:r>
                            <w:r w:rsidRPr="00995E81">
                              <w:rPr>
                                <w:i/>
                                <w:u w:val="single"/>
                              </w:rPr>
                              <w:t>2016-2017 bahar yarıyılı sonuna kadar</w:t>
                            </w:r>
                            <w:r w:rsidRPr="00995E81">
                              <w:t xml:space="preserve"> doktora yeterlik sınavını başarmaları beklenir.  Aksi durumda söz konusu yarıyıl sonu Üniversite ile ilişikleri kesilir. </w:t>
                            </w:r>
                          </w:p>
                          <w:p w:rsidR="00D10A40" w:rsidRPr="008F4B39" w:rsidRDefault="00D10A40" w:rsidP="00D10A40">
                            <w:pPr>
                              <w:pStyle w:val="ListParagraph"/>
                              <w:rPr>
                                <w:color w:val="FF0000"/>
                              </w:rPr>
                            </w:pPr>
                          </w:p>
                          <w:p w:rsidR="00D10A40" w:rsidRPr="008F4B39" w:rsidRDefault="00D10A40" w:rsidP="00D10A40">
                            <w:pPr>
                              <w:pStyle w:val="ListParagraph"/>
                              <w:jc w:val="both"/>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 o:spid="_x0000_s1026" type="#_x0000_t202" style="position:absolute;margin-left:0;margin-top:6.65pt;width:511.8pt;height:60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">
                <v:textbox>
                  <w:txbxContent>
                    <w:p w:rsidR="00D10A40" w:rsidRDefault="00D10A40" w:rsidP="00D10A40">
                      <w:pPr>
                        <w:jc w:val="center"/>
                        <w:rPr>
                          <w:b/>
                          <w:u w:val="single"/>
                        </w:rPr>
                      </w:pPr>
                      <w:r>
                        <w:rPr>
                          <w:b/>
                          <w:u w:val="single"/>
                        </w:rPr>
                        <w:t>ÖNEMLİ NOTLAR</w:t>
                      </w:r>
                    </w:p>
                    <w:p w:rsidR="00D10A40" w:rsidRDefault="00AC2CB3" w:rsidP="003D3E56">
                      <w:pPr>
                        <w:spacing w:after="0"/>
                        <w:jc w:val="center"/>
                        <w:rPr>
                          <w:b/>
                          <w:u w:val="single"/>
                        </w:rPr>
                      </w:pPr>
                      <w:r>
                        <w:rPr>
                          <w:b/>
                          <w:u w:val="single"/>
                        </w:rPr>
                        <w:t xml:space="preserve">Halen kayıtlı </w:t>
                      </w:r>
                      <w:r w:rsidR="00CE15D1">
                        <w:rPr>
                          <w:b/>
                          <w:u w:val="single"/>
                        </w:rPr>
                        <w:t>öğrenciler için 2016-2017 güz</w:t>
                      </w:r>
                      <w:r w:rsidR="00D10A40">
                        <w:rPr>
                          <w:b/>
                          <w:u w:val="single"/>
                        </w:rPr>
                        <w:t xml:space="preserve"> yarıyılı bulundukları eğitim aşamasının ilk yarıyılı kabul edilir.</w:t>
                      </w:r>
                    </w:p>
                    <w:p w:rsidR="00D10A40" w:rsidRDefault="00D10A40" w:rsidP="00D10A40">
                      <w:pPr>
                        <w:spacing w:after="0"/>
                        <w:rPr>
                          <w:b/>
                          <w:u w:val="single"/>
                        </w:rPr>
                      </w:pPr>
                    </w:p>
                    <w:p w:rsidR="00D10A40" w:rsidRDefault="00D10A40" w:rsidP="00D10A40">
                      <w:pPr>
                        <w:pStyle w:val="ListParagraph"/>
                        <w:numPr>
                          <w:ilvl w:val="0"/>
                          <w:numId w:val="1"/>
                        </w:numPr>
                        <w:jc w:val="both"/>
                      </w:pPr>
                      <w:r w:rsidRPr="008F6ABF">
                        <w:rPr>
                          <w:i/>
                          <w:u w:val="single"/>
                        </w:rPr>
                        <w:t>Yabancı Dil Hazırlık</w:t>
                      </w:r>
                      <w:r>
                        <w:t xml:space="preserve"> aşamasındaki öğrencilerin 2. yarıyıl sonu olan </w:t>
                      </w:r>
                      <w:r w:rsidRPr="008F6ABF">
                        <w:rPr>
                          <w:i/>
                          <w:u w:val="single"/>
                        </w:rPr>
                        <w:t>2016-20</w:t>
                      </w:r>
                      <w:r w:rsidR="009525C2">
                        <w:rPr>
                          <w:i/>
                          <w:u w:val="single"/>
                        </w:rPr>
                        <w:t>17 bahar</w:t>
                      </w:r>
                      <w:r>
                        <w:rPr>
                          <w:i/>
                          <w:u w:val="single"/>
                        </w:rPr>
                        <w:t xml:space="preserve"> yarıyılı</w:t>
                      </w:r>
                      <w:r w:rsidRPr="008F6ABF">
                        <w:rPr>
                          <w:i/>
                          <w:u w:val="single"/>
                        </w:rPr>
                        <w:t xml:space="preserve"> sonuna kadar</w:t>
                      </w:r>
                      <w:r>
                        <w:t xml:space="preserve"> yabancı dil yeterliliğini sağlamaları beklenir. Aksi durumda söz konusu yarıyıl sonu Üniversite ile ilişikleri kesilir. </w:t>
                      </w:r>
                    </w:p>
                    <w:p w:rsidR="00D10A40" w:rsidRDefault="00D10A40" w:rsidP="00D10A40">
                      <w:pPr>
                        <w:pStyle w:val="ListParagraph"/>
                        <w:numPr>
                          <w:ilvl w:val="0"/>
                          <w:numId w:val="1"/>
                        </w:numPr>
                        <w:jc w:val="both"/>
                      </w:pPr>
                      <w:r w:rsidRPr="008F6ABF">
                        <w:rPr>
                          <w:i/>
                          <w:u w:val="single"/>
                        </w:rPr>
                        <w:t>Bilimsel Hazırlık</w:t>
                      </w:r>
                      <w:r w:rsidRPr="008F6ABF">
                        <w:t xml:space="preserve"> aşamasındaki öğrencilerin 2.</w:t>
                      </w:r>
                      <w:r>
                        <w:t xml:space="preserve"> yarıyıl</w:t>
                      </w:r>
                      <w:r w:rsidRPr="008F6ABF">
                        <w:t xml:space="preserve"> sonu olan </w:t>
                      </w:r>
                      <w:r w:rsidR="009525C2">
                        <w:rPr>
                          <w:i/>
                          <w:u w:val="single"/>
                        </w:rPr>
                        <w:t>2016-2017 bahar</w:t>
                      </w:r>
                      <w:r w:rsidRPr="008F6ABF">
                        <w:rPr>
                          <w:i/>
                          <w:u w:val="single"/>
                        </w:rPr>
                        <w:t xml:space="preserve"> </w:t>
                      </w:r>
                      <w:r>
                        <w:rPr>
                          <w:i/>
                          <w:u w:val="single"/>
                        </w:rPr>
                        <w:t>yarıyılı</w:t>
                      </w:r>
                      <w:r w:rsidRPr="008F6ABF">
                        <w:rPr>
                          <w:i/>
                          <w:u w:val="single"/>
                        </w:rPr>
                        <w:t xml:space="preserve"> sonuna kadar</w:t>
                      </w:r>
                      <w:r w:rsidRPr="008F6ABF">
                        <w:t xml:space="preserve"> </w:t>
                      </w:r>
                      <w:r>
                        <w:t>bilimsel hazırlık derslerini tamamlamaları</w:t>
                      </w:r>
                      <w:r w:rsidRPr="008F6ABF">
                        <w:t xml:space="preserve"> beklenir. Aksi durumda söz konusu yarıyıl sonu Üniversite ile ilişikleri kesilir. </w:t>
                      </w:r>
                      <w:r>
                        <w:t>Daha önce bilimsel hazırlık derslerini tamamlamadığı halde mevcut yönetmeliğe göre BHP derslerinin yanı sıra lisansüstü seviyede ders almaya başlamış öğrenciler “</w:t>
                      </w:r>
                      <w:r w:rsidRPr="008F6ABF">
                        <w:rPr>
                          <w:u w:val="single"/>
                        </w:rPr>
                        <w:t>lisansüstü ders aşamasında</w:t>
                      </w:r>
                      <w:r>
                        <w:t>” kabul edilir.</w:t>
                      </w:r>
                    </w:p>
                    <w:p w:rsidR="00D10A40" w:rsidRPr="008F6ABF" w:rsidRDefault="00D10A40" w:rsidP="00D10A40">
                      <w:pPr>
                        <w:pStyle w:val="ListParagraph"/>
                        <w:numPr>
                          <w:ilvl w:val="0"/>
                          <w:numId w:val="1"/>
                        </w:numPr>
                        <w:jc w:val="both"/>
                      </w:pPr>
                      <w:r w:rsidRPr="008F6ABF">
                        <w:rPr>
                          <w:i/>
                          <w:u w:val="single"/>
                        </w:rPr>
                        <w:t>Yüksek Lisans Ders</w:t>
                      </w:r>
                      <w:r w:rsidRPr="008F6ABF">
                        <w:t xml:space="preserve"> </w:t>
                      </w:r>
                      <w:r>
                        <w:t>aşamasındaki öğrencilerin 4</w:t>
                      </w:r>
                      <w:r w:rsidRPr="008F6ABF">
                        <w:t>.</w:t>
                      </w:r>
                      <w:r>
                        <w:t xml:space="preserve"> yarıyıl</w:t>
                      </w:r>
                      <w:r w:rsidRPr="008F6ABF">
                        <w:t xml:space="preserve"> sonu olan </w:t>
                      </w:r>
                      <w:r w:rsidRPr="00F07449">
                        <w:rPr>
                          <w:i/>
                          <w:u w:val="single"/>
                        </w:rPr>
                        <w:t xml:space="preserve">2017-2018 </w:t>
                      </w:r>
                      <w:r w:rsidR="00394883">
                        <w:rPr>
                          <w:i/>
                          <w:u w:val="single"/>
                        </w:rPr>
                        <w:t>bahar</w:t>
                      </w:r>
                      <w:r w:rsidRPr="00F07449">
                        <w:rPr>
                          <w:i/>
                          <w:u w:val="single"/>
                        </w:rPr>
                        <w:t xml:space="preserve"> y</w:t>
                      </w:r>
                      <w:r>
                        <w:rPr>
                          <w:i/>
                          <w:u w:val="single"/>
                        </w:rPr>
                        <w:t xml:space="preserve">arıyılı </w:t>
                      </w:r>
                      <w:r w:rsidRPr="00F07449">
                        <w:rPr>
                          <w:i/>
                          <w:u w:val="single"/>
                        </w:rPr>
                        <w:t>sonuna kadar</w:t>
                      </w:r>
                      <w:r w:rsidRPr="008F6ABF">
                        <w:t xml:space="preserve"> </w:t>
                      </w:r>
                      <w:r>
                        <w:t>tüm ders kredilerini tamamlamaları</w:t>
                      </w:r>
                      <w:r w:rsidRPr="008F6ABF">
                        <w:t xml:space="preserve"> beklenir. Aksi durumda söz konusu yarıyıl sonu Üniversite ile ilişikleri kesilir. </w:t>
                      </w:r>
                    </w:p>
                    <w:p w:rsidR="00D10A40" w:rsidRDefault="00D10A40" w:rsidP="00D10A40">
                      <w:pPr>
                        <w:pStyle w:val="ListParagraph"/>
                        <w:numPr>
                          <w:ilvl w:val="0"/>
                          <w:numId w:val="1"/>
                        </w:numPr>
                        <w:jc w:val="both"/>
                      </w:pPr>
                      <w:r w:rsidRPr="008F6ABF">
                        <w:rPr>
                          <w:i/>
                          <w:u w:val="single"/>
                        </w:rPr>
                        <w:t>Yüksek Lisans Tez</w:t>
                      </w:r>
                      <w:r>
                        <w:t xml:space="preserve"> aşamasındaki öğrencilerin 4. yarıyıl sonu olan </w:t>
                      </w:r>
                      <w:r w:rsidR="008F4B39">
                        <w:rPr>
                          <w:i/>
                          <w:u w:val="single"/>
                        </w:rPr>
                        <w:t xml:space="preserve">2017-2018 bahar </w:t>
                      </w:r>
                      <w:r>
                        <w:rPr>
                          <w:i/>
                          <w:u w:val="single"/>
                        </w:rPr>
                        <w:t>yarıyılı</w:t>
                      </w:r>
                      <w:r w:rsidRPr="008F6ABF">
                        <w:rPr>
                          <w:i/>
                          <w:u w:val="single"/>
                        </w:rPr>
                        <w:t xml:space="preserve"> sonuna kadar</w:t>
                      </w:r>
                      <w:r w:rsidRPr="008F6ABF">
                        <w:t xml:space="preserve"> </w:t>
                      </w:r>
                      <w:r>
                        <w:t>tezlerini teslim etmeleri</w:t>
                      </w:r>
                      <w:r w:rsidRPr="008F6ABF">
                        <w:t xml:space="preserve"> beklenir. Aksi durumda söz konusu yarıyıl sonu Üniversite ile ilişikleri kesilir.</w:t>
                      </w:r>
                    </w:p>
                    <w:p w:rsidR="00D10A40" w:rsidRPr="008F6ABF" w:rsidRDefault="00D10A40" w:rsidP="00D10A40">
                      <w:pPr>
                        <w:pStyle w:val="ListParagraph"/>
                        <w:numPr>
                          <w:ilvl w:val="0"/>
                          <w:numId w:val="1"/>
                        </w:numPr>
                        <w:jc w:val="both"/>
                      </w:pPr>
                      <w:r>
                        <w:rPr>
                          <w:i/>
                          <w:u w:val="single"/>
                        </w:rPr>
                        <w:t>Tezsiz Yüksek Lisans</w:t>
                      </w:r>
                      <w:r w:rsidRPr="00F07449">
                        <w:t xml:space="preserve"> öğrencilerinin 3. yarıyıl sonu olan </w:t>
                      </w:r>
                      <w:r w:rsidR="008F4B39">
                        <w:rPr>
                          <w:i/>
                          <w:u w:val="single"/>
                        </w:rPr>
                        <w:t xml:space="preserve">2017-2018 güz </w:t>
                      </w:r>
                      <w:r w:rsidRPr="00F07449">
                        <w:rPr>
                          <w:i/>
                          <w:u w:val="single"/>
                        </w:rPr>
                        <w:t xml:space="preserve"> yarıyılı sonuna kadar</w:t>
                      </w:r>
                      <w:r w:rsidR="00995E81">
                        <w:t xml:space="preserve">, </w:t>
                      </w:r>
                      <w:r w:rsidR="00995E81" w:rsidRPr="00995E81">
                        <w:rPr>
                          <w:i/>
                          <w:u w:val="single"/>
                        </w:rPr>
                        <w:t>II. Öğretim Tezsiz Yüksek Lisans</w:t>
                      </w:r>
                      <w:r w:rsidR="00995E81">
                        <w:t xml:space="preserve"> öğrencilerinin ise </w:t>
                      </w:r>
                      <w:r w:rsidR="00995E81" w:rsidRPr="00995E81">
                        <w:rPr>
                          <w:i/>
                          <w:u w:val="single"/>
                        </w:rPr>
                        <w:t xml:space="preserve">2016-2017 </w:t>
                      </w:r>
                      <w:r w:rsidR="00995E81">
                        <w:rPr>
                          <w:i/>
                          <w:u w:val="single"/>
                        </w:rPr>
                        <w:t>y</w:t>
                      </w:r>
                      <w:r w:rsidR="00995E81" w:rsidRPr="00995E81">
                        <w:rPr>
                          <w:i/>
                          <w:u w:val="single"/>
                        </w:rPr>
                        <w:t>az yarıyılı sonuna kadar</w:t>
                      </w:r>
                      <w:r w:rsidR="00995E81">
                        <w:t xml:space="preserve"> </w:t>
                      </w:r>
                      <w:r w:rsidRPr="00F07449">
                        <w:t xml:space="preserve">tüm ders kredilerini </w:t>
                      </w:r>
                      <w:r>
                        <w:t xml:space="preserve">ve projelerini </w:t>
                      </w:r>
                      <w:r w:rsidRPr="00F07449">
                        <w:t>tamamlamaları beklenir. Aksi durumda söz konusu yarıyıl sonu Üniversite ile ilişikleri kesilir.</w:t>
                      </w:r>
                    </w:p>
                    <w:p w:rsidR="00D10A40" w:rsidRPr="00F07449" w:rsidRDefault="00D10A40" w:rsidP="00D10A40">
                      <w:pPr>
                        <w:pStyle w:val="ListParagraph"/>
                        <w:numPr>
                          <w:ilvl w:val="0"/>
                          <w:numId w:val="1"/>
                        </w:numPr>
                        <w:jc w:val="both"/>
                      </w:pPr>
                      <w:r w:rsidRPr="00F07449">
                        <w:rPr>
                          <w:i/>
                          <w:u w:val="single"/>
                        </w:rPr>
                        <w:t>Doktora Ders</w:t>
                      </w:r>
                      <w:r>
                        <w:t xml:space="preserve"> </w:t>
                      </w:r>
                      <w:r w:rsidRPr="00F07449">
                        <w:t>aşamasındaki öğrenciler</w:t>
                      </w:r>
                      <w:r>
                        <w:t>in</w:t>
                      </w:r>
                      <w:r w:rsidRPr="00F07449">
                        <w:t xml:space="preserve"> 4.</w:t>
                      </w:r>
                      <w:r>
                        <w:t xml:space="preserve"> yarıyıl</w:t>
                      </w:r>
                      <w:r w:rsidRPr="00F07449">
                        <w:t xml:space="preserve"> sonu olan </w:t>
                      </w:r>
                      <w:r w:rsidR="008F4B39">
                        <w:rPr>
                          <w:i/>
                          <w:u w:val="single"/>
                        </w:rPr>
                        <w:t xml:space="preserve">2017-2018 bahar </w:t>
                      </w:r>
                      <w:r w:rsidRPr="00F07449">
                        <w:rPr>
                          <w:i/>
                          <w:u w:val="single"/>
                        </w:rPr>
                        <w:t xml:space="preserve"> </w:t>
                      </w:r>
                      <w:r>
                        <w:rPr>
                          <w:i/>
                          <w:u w:val="single"/>
                        </w:rPr>
                        <w:t>yarıyılı</w:t>
                      </w:r>
                      <w:r w:rsidRPr="00F07449">
                        <w:rPr>
                          <w:i/>
                          <w:u w:val="single"/>
                        </w:rPr>
                        <w:t xml:space="preserve"> sonuna kadar</w:t>
                      </w:r>
                      <w:r w:rsidRPr="00F07449">
                        <w:t xml:space="preserve"> tüm ders kredilerini tamamlamaları beklenir. Aksi durumda söz konusu yarıyıl sonu Üniversite ile ilişikleri kesilir. </w:t>
                      </w:r>
                    </w:p>
                    <w:p w:rsidR="00D10A40" w:rsidRPr="00995E81" w:rsidRDefault="00D10A40" w:rsidP="00D10A40">
                      <w:pPr>
                        <w:pStyle w:val="ListParagraph"/>
                        <w:numPr>
                          <w:ilvl w:val="0"/>
                          <w:numId w:val="1"/>
                        </w:numPr>
                        <w:jc w:val="both"/>
                      </w:pPr>
                      <w:r w:rsidRPr="009F4800">
                        <w:rPr>
                          <w:i/>
                          <w:u w:val="single"/>
                        </w:rPr>
                        <w:t>Doktora Yeterlik</w:t>
                      </w:r>
                      <w:r w:rsidRPr="009F4800">
                        <w:t xml:space="preserve"> aşamasındaki öğrencilerin 6. yarıyıl sonu </w:t>
                      </w:r>
                      <w:r w:rsidRPr="00995E81">
                        <w:t xml:space="preserve">olan </w:t>
                      </w:r>
                      <w:r w:rsidR="002908C2" w:rsidRPr="00995E81">
                        <w:rPr>
                          <w:i/>
                          <w:u w:val="single"/>
                        </w:rPr>
                        <w:t xml:space="preserve">2016-2017 </w:t>
                      </w:r>
                      <w:r w:rsidR="008F4B39" w:rsidRPr="00995E81">
                        <w:rPr>
                          <w:i/>
                          <w:u w:val="single"/>
                        </w:rPr>
                        <w:t>bahar</w:t>
                      </w:r>
                      <w:r w:rsidRPr="00995E81">
                        <w:rPr>
                          <w:i/>
                          <w:u w:val="single"/>
                        </w:rPr>
                        <w:t xml:space="preserve"> yarıyılı sonuna kadar</w:t>
                      </w:r>
                      <w:r w:rsidRPr="00995E81">
                        <w:t xml:space="preserve"> doktora yeterlik sınavını başarmaları beklenir.  Aksi durumda söz konusu yarıyıl sonu Üniversite ile ilişikleri kesilir. </w:t>
                      </w:r>
                      <w:r w:rsidR="002908C2" w:rsidRPr="00995E81">
                        <w:t>2016</w:t>
                      </w:r>
                      <w:r w:rsidRPr="00995E81">
                        <w:t>-201</w:t>
                      </w:r>
                      <w:r w:rsidR="002908C2" w:rsidRPr="00995E81">
                        <w:t>7 güz</w:t>
                      </w:r>
                      <w:r w:rsidRPr="00995E81">
                        <w:t xml:space="preserve"> yarıyılı öncesindeki doktora yeterlik sınav başarısızlıkları dikkate alınmaz.</w:t>
                      </w:r>
                    </w:p>
                    <w:p w:rsidR="00D10A40" w:rsidRPr="00995E81" w:rsidRDefault="00D10A40" w:rsidP="00D10A40">
                      <w:pPr>
                        <w:pStyle w:val="ListParagraph"/>
                        <w:numPr>
                          <w:ilvl w:val="0"/>
                          <w:numId w:val="1"/>
                        </w:numPr>
                      </w:pPr>
                      <w:r w:rsidRPr="00995E81">
                        <w:rPr>
                          <w:i/>
                          <w:u w:val="single"/>
                        </w:rPr>
                        <w:t>Doktora Tez</w:t>
                      </w:r>
                      <w:r w:rsidRPr="00995E81">
                        <w:t xml:space="preserve"> aşamasındaki öğrencilerin 6. yarıyıl sonu olan </w:t>
                      </w:r>
                      <w:r w:rsidRPr="00995E81">
                        <w:rPr>
                          <w:i/>
                          <w:u w:val="single"/>
                        </w:rPr>
                        <w:t xml:space="preserve">2018-2019 </w:t>
                      </w:r>
                      <w:r w:rsidR="008F4B39" w:rsidRPr="00995E81">
                        <w:rPr>
                          <w:i/>
                          <w:u w:val="single"/>
                        </w:rPr>
                        <w:t xml:space="preserve">bahar </w:t>
                      </w:r>
                      <w:r w:rsidRPr="00995E81">
                        <w:rPr>
                          <w:i/>
                          <w:u w:val="single"/>
                        </w:rPr>
                        <w:t>yarıyılı sonuna kadar</w:t>
                      </w:r>
                      <w:r w:rsidRPr="00995E81">
                        <w:t xml:space="preserve"> tezlerini teslim etmeleri beklenir. Aksi durumda söz konusu yarıyıl sonu Üniversite ile ilişikleri kesilir. Bu süre zarfında yönetmeliğe uygun olarak, bulundukları aşamaya göre tez öneri veya tez çalışma raporlarını vermeleri gerekir. </w:t>
                      </w:r>
                      <w:r w:rsidR="002908C2" w:rsidRPr="00995E81">
                        <w:t xml:space="preserve">2016-2017 güz yarıyılı </w:t>
                      </w:r>
                      <w:r w:rsidRPr="00995E81">
                        <w:t>öncesindeki tez öneri/tez çalışma rapor sunum başarısızlıkları dikkate alınmaz.</w:t>
                      </w:r>
                    </w:p>
                    <w:p w:rsidR="00D10A40" w:rsidRPr="00995E81" w:rsidRDefault="00D10A40" w:rsidP="00D10A40">
                      <w:pPr>
                        <w:pStyle w:val="ListParagraph"/>
                        <w:numPr>
                          <w:ilvl w:val="0"/>
                          <w:numId w:val="1"/>
                        </w:numPr>
                      </w:pPr>
                      <w:r w:rsidRPr="00995E81">
                        <w:rPr>
                          <w:i/>
                          <w:u w:val="single"/>
                        </w:rPr>
                        <w:t xml:space="preserve">Mavi/Siyah Cilt Tez Teslim </w:t>
                      </w:r>
                      <w:r w:rsidRPr="00995E81">
                        <w:t>aşamasındaki öğrencilere</w:t>
                      </w:r>
                      <w:r w:rsidR="00386979" w:rsidRPr="00995E81">
                        <w:rPr>
                          <w:i/>
                          <w:u w:val="single"/>
                        </w:rPr>
                        <w:t xml:space="preserve"> 2016-2017 </w:t>
                      </w:r>
                      <w:r w:rsidR="00995E81">
                        <w:rPr>
                          <w:i/>
                          <w:u w:val="single"/>
                        </w:rPr>
                        <w:t>bahar</w:t>
                      </w:r>
                      <w:r w:rsidR="00386979" w:rsidRPr="00995E81">
                        <w:rPr>
                          <w:i/>
                          <w:u w:val="single"/>
                        </w:rPr>
                        <w:t xml:space="preserve"> </w:t>
                      </w:r>
                      <w:r w:rsidRPr="00995E81">
                        <w:rPr>
                          <w:i/>
                          <w:u w:val="single"/>
                        </w:rPr>
                        <w:t xml:space="preserve"> yarıyılı </w:t>
                      </w:r>
                      <w:r w:rsidR="002908C2" w:rsidRPr="00995E81">
                        <w:rPr>
                          <w:i/>
                          <w:u w:val="single"/>
                        </w:rPr>
                        <w:t xml:space="preserve">sonuna </w:t>
                      </w:r>
                      <w:r w:rsidRPr="00995E81">
                        <w:rPr>
                          <w:i/>
                          <w:u w:val="single"/>
                        </w:rPr>
                        <w:t>kada</w:t>
                      </w:r>
                      <w:r w:rsidRPr="00995E81">
                        <w:rPr>
                          <w:i/>
                        </w:rPr>
                        <w:t xml:space="preserve">r </w:t>
                      </w:r>
                      <w:r w:rsidRPr="00995E81">
                        <w:t>süre verilir. Bu süre sonunda da tezlerini teslim etmemeleri halinde Üniversite ile ilişikleri kesilir</w:t>
                      </w:r>
                    </w:p>
                    <w:p w:rsidR="002908C2" w:rsidRPr="00995E81" w:rsidRDefault="002908C2" w:rsidP="002908C2">
                      <w:pPr>
                        <w:pStyle w:val="ListParagraph"/>
                        <w:numPr>
                          <w:ilvl w:val="0"/>
                          <w:numId w:val="1"/>
                        </w:numPr>
                        <w:jc w:val="both"/>
                        <w:rPr>
                          <w:color w:val="FF0000"/>
                        </w:rPr>
                      </w:pPr>
                      <w:r w:rsidRPr="00995E81">
                        <w:rPr>
                          <w:i/>
                          <w:u w:val="single"/>
                        </w:rPr>
                        <w:t xml:space="preserve">Doktora Yeterlikten İki Kere Başarısız Olup Ders Alma </w:t>
                      </w:r>
                      <w:r w:rsidRPr="00995E81">
                        <w:t>aşamasındaki öğrenciler, almaları gereken krediyi tamamlayıp tamamlamadıklarına bakılmaksızın, 2016-2017 güz yarıyılından itibaren DR Yeterlik aşa</w:t>
                      </w:r>
                      <w:r w:rsidR="00957F1C" w:rsidRPr="00995E81">
                        <w:t xml:space="preserve">masında olarak değerlendirilir ve </w:t>
                      </w:r>
                      <w:r w:rsidRPr="00995E81">
                        <w:rPr>
                          <w:i/>
                          <w:u w:val="single"/>
                        </w:rPr>
                        <w:t>2016-2017 bahar yarıyılı sonuna kadar</w:t>
                      </w:r>
                      <w:r w:rsidRPr="00995E81">
                        <w:t xml:space="preserve"> doktora yeterlik sınavını başarmaları beklenir.  Aksi durumda söz konusu yarıyıl sonu Üniversite ile ilişikleri kesilir. </w:t>
                      </w:r>
                    </w:p>
                    <w:p w:rsidR="00D10A40" w:rsidRPr="008F4B39" w:rsidRDefault="00D10A40" w:rsidP="00D10A40">
                      <w:pPr>
                        <w:pStyle w:val="ListParagraph"/>
                        <w:rPr>
                          <w:color w:val="FF0000"/>
                        </w:rPr>
                      </w:pPr>
                    </w:p>
                    <w:p w:rsidR="00D10A40" w:rsidRPr="008F4B39" w:rsidRDefault="00D10A40" w:rsidP="00D10A40">
                      <w:pPr>
                        <w:pStyle w:val="ListParagraph"/>
                        <w:jc w:val="both"/>
                        <w:rPr>
                          <w:color w:val="FF0000"/>
                        </w:rPr>
                      </w:pPr>
                    </w:p>
                  </w:txbxContent>
                </v:textbox>
              </v:shape>
            </w:pict>
          </mc:Fallback>
        </mc:AlternateContent>
      </w:r>
    </w:p>
    <w:sectPr w:rsidR="00D10A40" w:rsidSect="00C80B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477C2"/>
    <w:multiLevelType w:val="hybridMultilevel"/>
    <w:tmpl w:val="2C840A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40524EA"/>
    <w:multiLevelType w:val="hybridMultilevel"/>
    <w:tmpl w:val="EBCA2B2E"/>
    <w:lvl w:ilvl="0" w:tplc="E92E1F1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BE"/>
    <w:rsid w:val="00000297"/>
    <w:rsid w:val="00003422"/>
    <w:rsid w:val="000172F2"/>
    <w:rsid w:val="00084AD2"/>
    <w:rsid w:val="000A0674"/>
    <w:rsid w:val="000A72A4"/>
    <w:rsid w:val="000F4C48"/>
    <w:rsid w:val="00107CAA"/>
    <w:rsid w:val="00121C12"/>
    <w:rsid w:val="00125393"/>
    <w:rsid w:val="00146712"/>
    <w:rsid w:val="00156D8B"/>
    <w:rsid w:val="0016505E"/>
    <w:rsid w:val="00167C08"/>
    <w:rsid w:val="00176B97"/>
    <w:rsid w:val="001C1895"/>
    <w:rsid w:val="001C1C65"/>
    <w:rsid w:val="001D1397"/>
    <w:rsid w:val="001D7113"/>
    <w:rsid w:val="00224266"/>
    <w:rsid w:val="00267C8A"/>
    <w:rsid w:val="002908C2"/>
    <w:rsid w:val="002941A6"/>
    <w:rsid w:val="002A065B"/>
    <w:rsid w:val="002B5A2E"/>
    <w:rsid w:val="002E3172"/>
    <w:rsid w:val="00305147"/>
    <w:rsid w:val="00313E0D"/>
    <w:rsid w:val="00320E2B"/>
    <w:rsid w:val="003273EF"/>
    <w:rsid w:val="00365FFB"/>
    <w:rsid w:val="00384242"/>
    <w:rsid w:val="00386979"/>
    <w:rsid w:val="00394883"/>
    <w:rsid w:val="003C499B"/>
    <w:rsid w:val="003D080F"/>
    <w:rsid w:val="003D3E56"/>
    <w:rsid w:val="004247AC"/>
    <w:rsid w:val="00426ABA"/>
    <w:rsid w:val="0044466F"/>
    <w:rsid w:val="0045610F"/>
    <w:rsid w:val="004721A8"/>
    <w:rsid w:val="00473F3B"/>
    <w:rsid w:val="0048310B"/>
    <w:rsid w:val="00487F08"/>
    <w:rsid w:val="00496285"/>
    <w:rsid w:val="004A4116"/>
    <w:rsid w:val="004B67E6"/>
    <w:rsid w:val="004C0396"/>
    <w:rsid w:val="004C4EAD"/>
    <w:rsid w:val="004E2789"/>
    <w:rsid w:val="00511CBB"/>
    <w:rsid w:val="00512F94"/>
    <w:rsid w:val="0052380A"/>
    <w:rsid w:val="00547D76"/>
    <w:rsid w:val="0057487E"/>
    <w:rsid w:val="00585EC6"/>
    <w:rsid w:val="005937FF"/>
    <w:rsid w:val="005A481A"/>
    <w:rsid w:val="005B4EF1"/>
    <w:rsid w:val="005C6202"/>
    <w:rsid w:val="006119DB"/>
    <w:rsid w:val="00632589"/>
    <w:rsid w:val="00654BFD"/>
    <w:rsid w:val="00682CA7"/>
    <w:rsid w:val="0069460D"/>
    <w:rsid w:val="006A6657"/>
    <w:rsid w:val="006F7413"/>
    <w:rsid w:val="00724553"/>
    <w:rsid w:val="00732E2B"/>
    <w:rsid w:val="00736E7C"/>
    <w:rsid w:val="00781A83"/>
    <w:rsid w:val="007823BD"/>
    <w:rsid w:val="007B0AB8"/>
    <w:rsid w:val="007D313C"/>
    <w:rsid w:val="00834078"/>
    <w:rsid w:val="00837D94"/>
    <w:rsid w:val="008468DC"/>
    <w:rsid w:val="00873B2F"/>
    <w:rsid w:val="008807C1"/>
    <w:rsid w:val="00883A68"/>
    <w:rsid w:val="008F4B39"/>
    <w:rsid w:val="008F6ABF"/>
    <w:rsid w:val="008F6D52"/>
    <w:rsid w:val="00944592"/>
    <w:rsid w:val="009525C2"/>
    <w:rsid w:val="00957F1C"/>
    <w:rsid w:val="00995E81"/>
    <w:rsid w:val="009F4800"/>
    <w:rsid w:val="009F70E6"/>
    <w:rsid w:val="00A2445F"/>
    <w:rsid w:val="00A44DB7"/>
    <w:rsid w:val="00A52459"/>
    <w:rsid w:val="00A7188C"/>
    <w:rsid w:val="00AA6D6D"/>
    <w:rsid w:val="00AC2CB3"/>
    <w:rsid w:val="00AE0EED"/>
    <w:rsid w:val="00AE2207"/>
    <w:rsid w:val="00AE3FDD"/>
    <w:rsid w:val="00B32350"/>
    <w:rsid w:val="00B619C7"/>
    <w:rsid w:val="00B6314B"/>
    <w:rsid w:val="00B87CA5"/>
    <w:rsid w:val="00BC062A"/>
    <w:rsid w:val="00BE3915"/>
    <w:rsid w:val="00BF08B1"/>
    <w:rsid w:val="00C21692"/>
    <w:rsid w:val="00C25C2B"/>
    <w:rsid w:val="00C44500"/>
    <w:rsid w:val="00C507B7"/>
    <w:rsid w:val="00C80BBE"/>
    <w:rsid w:val="00C83BF5"/>
    <w:rsid w:val="00CA3DAC"/>
    <w:rsid w:val="00CB56DF"/>
    <w:rsid w:val="00CC13C4"/>
    <w:rsid w:val="00CD13C2"/>
    <w:rsid w:val="00CE15D1"/>
    <w:rsid w:val="00CF4B21"/>
    <w:rsid w:val="00D10A40"/>
    <w:rsid w:val="00D10AC0"/>
    <w:rsid w:val="00D13FE4"/>
    <w:rsid w:val="00D157FE"/>
    <w:rsid w:val="00D47C5C"/>
    <w:rsid w:val="00D51AF7"/>
    <w:rsid w:val="00D66094"/>
    <w:rsid w:val="00D900C8"/>
    <w:rsid w:val="00DB02C8"/>
    <w:rsid w:val="00DB0632"/>
    <w:rsid w:val="00DE638E"/>
    <w:rsid w:val="00DF2D0E"/>
    <w:rsid w:val="00DF600C"/>
    <w:rsid w:val="00E001D2"/>
    <w:rsid w:val="00E27721"/>
    <w:rsid w:val="00E83B0D"/>
    <w:rsid w:val="00E85866"/>
    <w:rsid w:val="00EA29A5"/>
    <w:rsid w:val="00EB63E3"/>
    <w:rsid w:val="00EE5A2A"/>
    <w:rsid w:val="00F07449"/>
    <w:rsid w:val="00F2625E"/>
    <w:rsid w:val="00FC186A"/>
    <w:rsid w:val="00FD3D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9A2FD-9F66-402F-8364-01B08B30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BBE"/>
    <w:rPr>
      <w:rFonts w:ascii="Tahoma" w:hAnsi="Tahoma" w:cs="Tahoma"/>
      <w:sz w:val="16"/>
      <w:szCs w:val="16"/>
    </w:rPr>
  </w:style>
  <w:style w:type="paragraph" w:styleId="ListParagraph">
    <w:name w:val="List Paragraph"/>
    <w:basedOn w:val="Normal"/>
    <w:uiPriority w:val="34"/>
    <w:qFormat/>
    <w:rsid w:val="001C1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 Çalışkan</dc:creator>
  <cp:lastModifiedBy>Windows User</cp:lastModifiedBy>
  <cp:revision>2</cp:revision>
  <dcterms:created xsi:type="dcterms:W3CDTF">2017-02-17T10:07:00Z</dcterms:created>
  <dcterms:modified xsi:type="dcterms:W3CDTF">2017-02-17T10:07:00Z</dcterms:modified>
</cp:coreProperties>
</file>