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9D2" w:rsidRPr="00B31D94" w:rsidRDefault="001419D2">
      <w:pPr>
        <w:rPr>
          <w:rFonts w:cs="Times New Roman"/>
          <w:szCs w:val="24"/>
        </w:rPr>
      </w:pPr>
    </w:p>
    <w:p w:rsidR="006D7436" w:rsidRPr="00E57C4B" w:rsidRDefault="00B31D94" w:rsidP="00E57C4B">
      <w:pPr>
        <w:jc w:val="right"/>
        <w:rPr>
          <w:rFonts w:cs="Times New Roman"/>
          <w:szCs w:val="24"/>
        </w:rPr>
      </w:pPr>
      <w:r w:rsidRPr="00B31D94">
        <w:rPr>
          <w:rFonts w:cs="Times New Roman"/>
          <w:szCs w:val="24"/>
        </w:rPr>
        <w:t>../../20..</w:t>
      </w:r>
    </w:p>
    <w:p w:rsidR="00B31D94" w:rsidRDefault="00B31D94" w:rsidP="00B31D94">
      <w:pPr>
        <w:jc w:val="center"/>
        <w:rPr>
          <w:rFonts w:cs="Times New Roman"/>
          <w:b/>
          <w:szCs w:val="24"/>
          <w:u w:val="single"/>
        </w:rPr>
      </w:pPr>
      <w:r w:rsidRPr="00B31D94">
        <w:rPr>
          <w:rFonts w:cs="Times New Roman"/>
          <w:b/>
          <w:szCs w:val="24"/>
          <w:u w:val="single"/>
        </w:rPr>
        <w:t>YÜKSEK LİSANS TEZİ SUNUŞ FORMU</w:t>
      </w:r>
    </w:p>
    <w:p w:rsidR="00B31D94" w:rsidRDefault="00B31D94" w:rsidP="00E57C4B">
      <w:pPr>
        <w:spacing w:line="240" w:lineRule="auto"/>
        <w:rPr>
          <w:rFonts w:cs="Times New Roman"/>
          <w:szCs w:val="24"/>
        </w:rPr>
      </w:pPr>
    </w:p>
    <w:p w:rsidR="00B31D94" w:rsidRDefault="004C43AF" w:rsidP="00E57C4B">
      <w:pPr>
        <w:spacing w:line="240" w:lineRule="auto"/>
      </w:pPr>
      <w:r>
        <w:t>SOSYAL BİLİMLER</w:t>
      </w:r>
      <w:r w:rsidR="00B31D94">
        <w:t xml:space="preserve"> ENSTİTÜ MÜDÜRLÜĞÜNE,</w:t>
      </w:r>
    </w:p>
    <w:p w:rsidR="00B31D94" w:rsidRDefault="00B31D94" w:rsidP="00E57C4B">
      <w:pPr>
        <w:spacing w:line="240" w:lineRule="auto"/>
        <w:rPr>
          <w:bCs/>
        </w:rPr>
      </w:pPr>
      <w:r w:rsidRPr="00D05F4F">
        <w:rPr>
          <w:bCs/>
        </w:rPr>
        <w:t>....................................</w:t>
      </w:r>
      <w:r w:rsidR="00E57C4B">
        <w:rPr>
          <w:bCs/>
        </w:rPr>
        <w:t>.....</w:t>
      </w:r>
      <w:r w:rsidRPr="00D05F4F">
        <w:rPr>
          <w:bCs/>
        </w:rPr>
        <w:t>Anabilim Dalı …..............</w:t>
      </w:r>
      <w:r w:rsidR="00E57C4B">
        <w:rPr>
          <w:bCs/>
        </w:rPr>
        <w:t>.........</w:t>
      </w:r>
      <w:r>
        <w:rPr>
          <w:bCs/>
        </w:rPr>
        <w:t xml:space="preserve"> P</w:t>
      </w:r>
      <w:r w:rsidRPr="00D05F4F">
        <w:rPr>
          <w:bCs/>
        </w:rPr>
        <w:t>rogramı</w:t>
      </w:r>
      <w:r>
        <w:rPr>
          <w:bCs/>
        </w:rPr>
        <w:t xml:space="preserve"> </w:t>
      </w:r>
      <w:r w:rsidRPr="00D05F4F">
        <w:rPr>
          <w:bCs/>
        </w:rPr>
        <w:t>yüksek lisans öğrencisi</w:t>
      </w:r>
      <w:r>
        <w:rPr>
          <w:bCs/>
        </w:rPr>
        <w:t xml:space="preserve"> </w:t>
      </w:r>
      <w:r w:rsidR="00E57C4B">
        <w:rPr>
          <w:bCs/>
        </w:rPr>
        <w:t>.........................numaralı</w:t>
      </w:r>
      <w:r w:rsidRPr="00D05F4F">
        <w:rPr>
          <w:bCs/>
        </w:rPr>
        <w:t>................................</w:t>
      </w:r>
      <w:r w:rsidR="00E57C4B">
        <w:rPr>
          <w:bCs/>
        </w:rPr>
        <w:t>.....................’ın</w:t>
      </w:r>
      <w:r w:rsidRPr="00D05F4F">
        <w:rPr>
          <w:bCs/>
        </w:rPr>
        <w:t>......</w:t>
      </w:r>
      <w:r w:rsidR="00E57C4B">
        <w:rPr>
          <w:bCs/>
        </w:rPr>
        <w:t>...</w:t>
      </w:r>
      <w:r w:rsidRPr="00D05F4F">
        <w:rPr>
          <w:bCs/>
        </w:rPr>
        <w:t>.............................................</w:t>
      </w:r>
      <w:r>
        <w:rPr>
          <w:bCs/>
        </w:rPr>
        <w:t>...................... başl</w:t>
      </w:r>
      <w:r w:rsidRPr="00D05F4F">
        <w:rPr>
          <w:bCs/>
        </w:rPr>
        <w:t>ıklı</w:t>
      </w:r>
      <w:r>
        <w:rPr>
          <w:bCs/>
        </w:rPr>
        <w:t xml:space="preserve"> </w:t>
      </w:r>
      <w:r w:rsidR="00E57C4B">
        <w:rPr>
          <w:bCs/>
        </w:rPr>
        <w:t>yüksek lisans t</w:t>
      </w:r>
      <w:r w:rsidRPr="00D05F4F">
        <w:rPr>
          <w:bCs/>
        </w:rPr>
        <w:t xml:space="preserve">ezi, </w:t>
      </w:r>
      <w:r w:rsidR="004C43AF">
        <w:rPr>
          <w:bCs/>
        </w:rPr>
        <w:t>Sosyal Bilimler</w:t>
      </w:r>
      <w:r w:rsidRPr="00D05F4F">
        <w:rPr>
          <w:bCs/>
        </w:rPr>
        <w:t xml:space="preserve"> Enstitüsü Tez Yazım Kuralları’na uygun olarak hazırlanmış </w:t>
      </w:r>
      <w:r>
        <w:rPr>
          <w:bCs/>
        </w:rPr>
        <w:t xml:space="preserve">olup </w:t>
      </w:r>
      <w:r w:rsidR="00E57C4B">
        <w:rPr>
          <w:bCs/>
        </w:rPr>
        <w:t>ekte</w:t>
      </w:r>
      <w:r w:rsidRPr="00D05F4F">
        <w:rPr>
          <w:bCs/>
        </w:rPr>
        <w:t xml:space="preserve"> sunulmaktadır.</w:t>
      </w:r>
    </w:p>
    <w:p w:rsidR="00E57C4B" w:rsidRDefault="00E57C4B" w:rsidP="00E57C4B">
      <w:pPr>
        <w:spacing w:line="240" w:lineRule="auto"/>
        <w:rPr>
          <w:bCs/>
        </w:rPr>
      </w:pPr>
      <w:r>
        <w:rPr>
          <w:bCs/>
        </w:rPr>
        <w:t xml:space="preserve">Yukarıda başlığı belirtilen yüksek lisans tezine ait intihal kontrolü gerçekleştirilmiş ve sonuç raporu ekli belgede ayrıntılı olarak sunulmuştur. Belirtilen tezin benzerlik oranı %... olarak tespit edilmiş olup bu oran kabul edilebilir bir seviyededir. İlgili açıklama aşağıda yer almaktadır. </w:t>
      </w:r>
    </w:p>
    <w:p w:rsidR="002D7E2A" w:rsidRDefault="00B31D94" w:rsidP="00E57C4B">
      <w:pPr>
        <w:spacing w:line="240" w:lineRule="auto"/>
        <w:rPr>
          <w:bCs/>
        </w:rPr>
      </w:pPr>
      <w:r w:rsidRPr="00B31D94">
        <w:t>Gereği için</w:t>
      </w:r>
      <w:r w:rsidRPr="00D05F4F">
        <w:rPr>
          <w:bCs/>
        </w:rPr>
        <w:t xml:space="preserve"> bilgilerinize saygılarımızla arz ederiz. </w:t>
      </w:r>
    </w:p>
    <w:p w:rsidR="00E57C4B" w:rsidRDefault="00E57C4B" w:rsidP="00E57C4B">
      <w:pPr>
        <w:spacing w:line="240" w:lineRule="auto"/>
        <w:rPr>
          <w:bCs/>
        </w:rPr>
      </w:pPr>
    </w:p>
    <w:p w:rsidR="00E57C4B" w:rsidRDefault="002D7E2A" w:rsidP="002D7E2A">
      <w:pPr>
        <w:rPr>
          <w:bCs/>
        </w:rPr>
      </w:pPr>
      <w:r w:rsidRPr="006D7436">
        <w:rPr>
          <w:b/>
          <w:bCs/>
          <w:u w:val="single"/>
        </w:rPr>
        <w:t>Tez Danışmanı</w:t>
      </w:r>
      <w:r>
        <w:rPr>
          <w:bCs/>
        </w:rPr>
        <w:t xml:space="preserve"> </w:t>
      </w:r>
      <w:r>
        <w:rPr>
          <w:bCs/>
        </w:rPr>
        <w:tab/>
      </w:r>
    </w:p>
    <w:p w:rsidR="00E57C4B" w:rsidRDefault="00E57C4B" w:rsidP="00E57C4B">
      <w:pPr>
        <w:spacing w:line="240" w:lineRule="auto"/>
        <w:rPr>
          <w:bCs/>
        </w:rPr>
      </w:pPr>
      <w:r>
        <w:rPr>
          <w:bCs/>
        </w:rPr>
        <w:t>Adı Soyadı:</w:t>
      </w:r>
    </w:p>
    <w:p w:rsidR="00E57C4B" w:rsidRDefault="00E57C4B" w:rsidP="00E57C4B">
      <w:pPr>
        <w:spacing w:line="240" w:lineRule="auto"/>
        <w:rPr>
          <w:bCs/>
        </w:rPr>
      </w:pPr>
      <w:r>
        <w:rPr>
          <w:bCs/>
        </w:rPr>
        <w:t>İmza:</w:t>
      </w:r>
      <w:r w:rsidR="002D7E2A">
        <w:rPr>
          <w:bCs/>
        </w:rPr>
        <w:tab/>
      </w:r>
      <w:r w:rsidR="002D7E2A">
        <w:rPr>
          <w:bCs/>
        </w:rPr>
        <w:tab/>
      </w:r>
      <w:r w:rsidR="002D7E2A">
        <w:rPr>
          <w:bCs/>
        </w:rPr>
        <w:tab/>
      </w:r>
      <w:r w:rsidR="002D7E2A">
        <w:rPr>
          <w:bCs/>
        </w:rPr>
        <w:tab/>
      </w:r>
      <w:r w:rsidR="002D7E2A">
        <w:rPr>
          <w:bCs/>
        </w:rPr>
        <w:tab/>
      </w:r>
      <w:r w:rsidR="002D7E2A">
        <w:rPr>
          <w:bCs/>
        </w:rPr>
        <w:tab/>
      </w:r>
      <w:r w:rsidR="002D7E2A">
        <w:rPr>
          <w:bCs/>
        </w:rPr>
        <w:tab/>
      </w:r>
      <w:r w:rsidR="002D7E2A">
        <w:rPr>
          <w:bCs/>
        </w:rPr>
        <w:tab/>
      </w:r>
      <w:r w:rsidR="002D7E2A">
        <w:rPr>
          <w:bCs/>
        </w:rPr>
        <w:tab/>
      </w:r>
    </w:p>
    <w:p w:rsidR="00E57C4B" w:rsidRDefault="00E57C4B" w:rsidP="002D7E2A">
      <w:pPr>
        <w:rPr>
          <w:bCs/>
        </w:rPr>
      </w:pPr>
    </w:p>
    <w:p w:rsidR="002D7E2A" w:rsidRDefault="002D7E2A" w:rsidP="002D7E2A">
      <w:pPr>
        <w:rPr>
          <w:b/>
          <w:bCs/>
          <w:u w:val="single"/>
        </w:rPr>
      </w:pPr>
      <w:r w:rsidRPr="006D7436">
        <w:rPr>
          <w:b/>
          <w:bCs/>
          <w:u w:val="single"/>
        </w:rPr>
        <w:t>Öğrenci</w:t>
      </w:r>
    </w:p>
    <w:p w:rsidR="00E57C4B" w:rsidRPr="00E57C4B" w:rsidRDefault="00E57C4B" w:rsidP="00E57C4B">
      <w:pPr>
        <w:spacing w:line="240" w:lineRule="auto"/>
        <w:rPr>
          <w:bCs/>
        </w:rPr>
      </w:pPr>
      <w:r w:rsidRPr="00E57C4B">
        <w:rPr>
          <w:bCs/>
        </w:rPr>
        <w:t>Adı Soyadı:</w:t>
      </w:r>
    </w:p>
    <w:p w:rsidR="00E57C4B" w:rsidRPr="00E57C4B" w:rsidRDefault="00E57C4B" w:rsidP="00E57C4B">
      <w:pPr>
        <w:spacing w:line="240" w:lineRule="auto"/>
        <w:rPr>
          <w:bCs/>
        </w:rPr>
      </w:pPr>
      <w:r w:rsidRPr="00E57C4B">
        <w:rPr>
          <w:bCs/>
        </w:rPr>
        <w:t>Telefon:</w:t>
      </w:r>
    </w:p>
    <w:p w:rsidR="00E57C4B" w:rsidRPr="00E57C4B" w:rsidRDefault="00E57C4B" w:rsidP="00E57C4B">
      <w:pPr>
        <w:spacing w:line="240" w:lineRule="auto"/>
        <w:rPr>
          <w:bCs/>
        </w:rPr>
      </w:pPr>
      <w:r w:rsidRPr="00E57C4B">
        <w:rPr>
          <w:bCs/>
        </w:rPr>
        <w:t>E-posta:</w:t>
      </w:r>
    </w:p>
    <w:p w:rsidR="00E57C4B" w:rsidRPr="00E57C4B" w:rsidRDefault="00E57C4B" w:rsidP="00E57C4B">
      <w:pPr>
        <w:spacing w:line="240" w:lineRule="auto"/>
        <w:rPr>
          <w:bCs/>
        </w:rPr>
      </w:pPr>
      <w:r w:rsidRPr="00E57C4B">
        <w:rPr>
          <w:bCs/>
        </w:rPr>
        <w:t>İmza:</w:t>
      </w:r>
    </w:p>
    <w:p w:rsidR="00DA26D1" w:rsidRPr="00B31D94" w:rsidRDefault="00E57C4B" w:rsidP="00E57C4B">
      <w:pPr>
        <w:rPr>
          <w:rFonts w:cs="Times New Roman"/>
          <w:szCs w:val="24"/>
        </w:rPr>
      </w:pPr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140970</wp:posOffset>
                </wp:positionH>
                <wp:positionV relativeFrom="paragraph">
                  <wp:posOffset>7759700</wp:posOffset>
                </wp:positionV>
                <wp:extent cx="5607050" cy="1000125"/>
                <wp:effectExtent l="12700" t="10160" r="9525" b="8890"/>
                <wp:wrapSquare wrapText="bothSides"/>
                <wp:docPr id="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7050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3A36" w:rsidRDefault="00E57C4B" w:rsidP="00043A36">
                            <w:pPr>
                              <w:spacing w:line="240" w:lineRule="auto"/>
                            </w:pPr>
                            <w:r>
                              <w:t>Benzerlik oranı ile ilgili açıklama (%20’nin altındaki değerler için yazılması zorunlu değildir.</w:t>
                            </w:r>
                            <w:r w:rsidR="00043A36">
                              <w:t>)</w:t>
                            </w:r>
                            <w:bookmarkStart w:id="0" w:name="_GoBack"/>
                            <w:bookmarkEnd w:id="0"/>
                            <w:r w:rsidR="00043A36"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                </w:r>
                          </w:p>
                          <w:p w:rsidR="00043A36" w:rsidRDefault="00043A3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11.1pt;margin-top:611pt;width:441.5pt;height:78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">
                <v:textbox>
                  <w:txbxContent>
                    <w:p w:rsidR="00043A36" w:rsidRDefault="00E57C4B" w:rsidP="00043A36">
                      <w:pPr>
                        <w:spacing w:line="240" w:lineRule="auto"/>
                      </w:pPr>
                      <w:r>
                        <w:t>Benzerlik oranı ile ilgili açıklama (%20’nin altındaki değerler için yazılması zorunlu değildir.</w:t>
                      </w:r>
                      <w:r w:rsidR="00043A36">
                        <w:t>)</w:t>
                      </w:r>
                      <w:bookmarkStart w:id="1" w:name="_GoBack"/>
                      <w:bookmarkEnd w:id="1"/>
                      <w:r w:rsidR="00043A36"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          </w:r>
                    </w:p>
                    <w:p w:rsidR="00043A36" w:rsidRDefault="00043A36"/>
                  </w:txbxContent>
                </v:textbox>
                <w10:wrap type="square"/>
              </v:shape>
            </w:pict>
          </mc:Fallback>
        </mc:AlternateContent>
      </w:r>
    </w:p>
    <w:sectPr w:rsidR="00DA26D1" w:rsidRPr="00B31D94" w:rsidSect="002E30AF">
      <w:headerReference w:type="default" r:id="rId7"/>
      <w:footerReference w:type="default" r:id="rId8"/>
      <w:pgSz w:w="11906" w:h="16838"/>
      <w:pgMar w:top="1418" w:right="1418" w:bottom="567" w:left="1418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4115" w:rsidRDefault="00624115" w:rsidP="00D9320B">
      <w:pPr>
        <w:spacing w:before="0" w:after="0" w:line="240" w:lineRule="auto"/>
      </w:pPr>
      <w:r>
        <w:separator/>
      </w:r>
    </w:p>
  </w:endnote>
  <w:endnote w:type="continuationSeparator" w:id="0">
    <w:p w:rsidR="00624115" w:rsidRDefault="00624115" w:rsidP="00D9320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7E2A" w:rsidRPr="002D7E2A" w:rsidRDefault="002D7E2A" w:rsidP="002D7E2A">
    <w:pPr>
      <w:pStyle w:val="AltBilgi"/>
      <w:spacing w:before="0"/>
      <w:rPr>
        <w:sz w:val="20"/>
        <w:szCs w:val="20"/>
      </w:rPr>
    </w:pPr>
    <w:r w:rsidRPr="002D7E2A">
      <w:rPr>
        <w:sz w:val="20"/>
        <w:szCs w:val="20"/>
      </w:rPr>
      <w:t>Form No: YLT-2</w:t>
    </w:r>
  </w:p>
  <w:p w:rsidR="002D7E2A" w:rsidRDefault="002D7E2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4115" w:rsidRDefault="00624115" w:rsidP="00D9320B">
      <w:pPr>
        <w:spacing w:before="0" w:after="0" w:line="240" w:lineRule="auto"/>
      </w:pPr>
      <w:r>
        <w:separator/>
      </w:r>
    </w:p>
  </w:footnote>
  <w:footnote w:type="continuationSeparator" w:id="0">
    <w:p w:rsidR="00624115" w:rsidRDefault="00624115" w:rsidP="00D9320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3635" w:type="pct"/>
      <w:tblInd w:w="115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231"/>
      <w:gridCol w:w="6359"/>
    </w:tblGrid>
    <w:tr w:rsidR="002D7E2A" w:rsidRPr="008C7614" w:rsidTr="002D7E2A">
      <w:trPr>
        <w:trHeight w:val="125"/>
      </w:trPr>
      <w:tc>
        <w:tcPr>
          <w:tcW w:w="175" w:type="pct"/>
        </w:tcPr>
        <w:p w:rsidR="00D9320B" w:rsidRPr="008C7614" w:rsidRDefault="002D7E2A" w:rsidP="00D9320B">
          <w:pPr>
            <w:pStyle w:val="stBilgi"/>
            <w:rPr>
              <w:b/>
              <w:sz w:val="20"/>
              <w:szCs w:val="20"/>
            </w:rPr>
          </w:pPr>
          <w:r>
            <w:rPr>
              <w:b/>
              <w:noProof/>
              <w:sz w:val="20"/>
              <w:szCs w:val="20"/>
              <w:lang w:val="en-US"/>
            </w:rPr>
            <w:drawing>
              <wp:anchor distT="0" distB="0" distL="0" distR="0" simplePos="0" relativeHeight="251659264" behindDoc="0" locked="0" layoutInCell="1" allowOverlap="0">
                <wp:simplePos x="0" y="0"/>
                <wp:positionH relativeFrom="column">
                  <wp:posOffset>-573405</wp:posOffset>
                </wp:positionH>
                <wp:positionV relativeFrom="line">
                  <wp:posOffset>-52705</wp:posOffset>
                </wp:positionV>
                <wp:extent cx="658800" cy="871200"/>
                <wp:effectExtent l="0" t="0" r="8255" b="5715"/>
                <wp:wrapNone/>
                <wp:docPr id="1" name="Picture 2" descr="ari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ari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8800" cy="871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825" w:type="pct"/>
          <w:tcBorders>
            <w:top w:val="nil"/>
            <w:bottom w:val="nil"/>
            <w:right w:val="nil"/>
          </w:tcBorders>
        </w:tcPr>
        <w:p w:rsidR="002D7E2A" w:rsidRPr="002D7E2A" w:rsidRDefault="002D7E2A" w:rsidP="002D7E2A">
          <w:pPr>
            <w:pStyle w:val="stBilgi"/>
            <w:spacing w:before="0"/>
            <w:rPr>
              <w:rFonts w:cs="Times New Roman"/>
              <w:b/>
              <w:sz w:val="16"/>
              <w:szCs w:val="16"/>
            </w:rPr>
          </w:pPr>
        </w:p>
        <w:p w:rsidR="00D9320B" w:rsidRPr="00D9320B" w:rsidRDefault="00D9320B" w:rsidP="002D7E2A">
          <w:pPr>
            <w:pStyle w:val="stBilgi"/>
            <w:spacing w:before="0"/>
            <w:rPr>
              <w:rFonts w:cs="Times New Roman"/>
              <w:b/>
              <w:sz w:val="28"/>
              <w:szCs w:val="28"/>
            </w:rPr>
          </w:pPr>
          <w:r w:rsidRPr="00D9320B">
            <w:rPr>
              <w:rFonts w:cs="Times New Roman"/>
              <w:b/>
              <w:sz w:val="28"/>
              <w:szCs w:val="28"/>
            </w:rPr>
            <w:t>İSTANBUL TEKNİK ÜNİVERSİTESİ</w:t>
          </w:r>
        </w:p>
        <w:p w:rsidR="00D9320B" w:rsidRPr="008C7614" w:rsidRDefault="004C43AF" w:rsidP="002D7E2A">
          <w:pPr>
            <w:pStyle w:val="stBilgi"/>
            <w:spacing w:before="0"/>
            <w:rPr>
              <w:b/>
              <w:sz w:val="20"/>
              <w:szCs w:val="20"/>
              <w:lang w:val="it-IT"/>
            </w:rPr>
          </w:pPr>
          <w:r>
            <w:rPr>
              <w:rFonts w:cs="Times New Roman"/>
              <w:b/>
              <w:sz w:val="28"/>
              <w:szCs w:val="28"/>
            </w:rPr>
            <w:t>SOSYAL BİLİMLER</w:t>
          </w:r>
          <w:r w:rsidR="00D9320B" w:rsidRPr="00D9320B">
            <w:rPr>
              <w:rFonts w:cs="Times New Roman"/>
              <w:b/>
              <w:sz w:val="28"/>
              <w:szCs w:val="28"/>
            </w:rPr>
            <w:t xml:space="preserve"> ENSTİTÜSÜ</w:t>
          </w:r>
        </w:p>
      </w:tc>
    </w:tr>
  </w:tbl>
  <w:p w:rsidR="00D9320B" w:rsidRDefault="00D9320B" w:rsidP="002D7E2A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56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20B"/>
    <w:rsid w:val="0003080F"/>
    <w:rsid w:val="00043A36"/>
    <w:rsid w:val="001419D2"/>
    <w:rsid w:val="002D709C"/>
    <w:rsid w:val="002D7E2A"/>
    <w:rsid w:val="002E30AF"/>
    <w:rsid w:val="00343DBC"/>
    <w:rsid w:val="003F4428"/>
    <w:rsid w:val="004C43AF"/>
    <w:rsid w:val="00624115"/>
    <w:rsid w:val="0064237B"/>
    <w:rsid w:val="0068473B"/>
    <w:rsid w:val="006D7436"/>
    <w:rsid w:val="00757C6B"/>
    <w:rsid w:val="008E3710"/>
    <w:rsid w:val="00975F8B"/>
    <w:rsid w:val="00B31D94"/>
    <w:rsid w:val="00B62342"/>
    <w:rsid w:val="00BE4435"/>
    <w:rsid w:val="00C0225F"/>
    <w:rsid w:val="00CB5C55"/>
    <w:rsid w:val="00D53F42"/>
    <w:rsid w:val="00D627DB"/>
    <w:rsid w:val="00D9320B"/>
    <w:rsid w:val="00E57C4B"/>
    <w:rsid w:val="00EB2750"/>
    <w:rsid w:val="00EC6121"/>
    <w:rsid w:val="00F05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99B694"/>
  <w15:docId w15:val="{7361F8B4-9B76-41BC-B887-C4C1E85AB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7E2A"/>
    <w:pPr>
      <w:spacing w:before="240" w:after="240" w:line="360" w:lineRule="auto"/>
      <w:jc w:val="both"/>
    </w:pPr>
    <w:rPr>
      <w:rFonts w:ascii="Times New Roman" w:hAnsi="Times New Roman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932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9320B"/>
  </w:style>
  <w:style w:type="paragraph" w:styleId="AltBilgi">
    <w:name w:val="footer"/>
    <w:basedOn w:val="Normal"/>
    <w:link w:val="AltBilgiChar"/>
    <w:uiPriority w:val="99"/>
    <w:unhideWhenUsed/>
    <w:rsid w:val="00D932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9320B"/>
  </w:style>
  <w:style w:type="paragraph" w:styleId="BalonMetni">
    <w:name w:val="Balloon Text"/>
    <w:basedOn w:val="Normal"/>
    <w:link w:val="BalonMetniChar"/>
    <w:uiPriority w:val="99"/>
    <w:semiHidden/>
    <w:unhideWhenUsed/>
    <w:rsid w:val="00D932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932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4B085F-C221-419C-9633-5B0D21400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eren</dc:creator>
  <cp:lastModifiedBy>ikbal.bozkaya@gmail.com</cp:lastModifiedBy>
  <cp:revision>3</cp:revision>
  <dcterms:created xsi:type="dcterms:W3CDTF">2017-04-21T08:47:00Z</dcterms:created>
  <dcterms:modified xsi:type="dcterms:W3CDTF">2017-04-21T09:00:00Z</dcterms:modified>
</cp:coreProperties>
</file>